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B9" w:rsidRPr="009652B9" w:rsidRDefault="009652B9" w:rsidP="009652B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</w:rPr>
      </w:pPr>
    </w:p>
    <w:p w:rsidR="009652B9" w:rsidRPr="009652B9" w:rsidRDefault="009652B9" w:rsidP="009652B9">
      <w:pPr>
        <w:shd w:val="clear" w:color="auto" w:fill="C9C9C9" w:themeFill="accent3" w:themeFillTint="99"/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80"/>
          <w:sz w:val="28"/>
          <w:szCs w:val="28"/>
          <w:rtl/>
        </w:rPr>
      </w:pPr>
      <w:r w:rsidRPr="009652B9">
        <w:rPr>
          <w:rFonts w:ascii="Times New Roman" w:eastAsia="Times New Roman" w:hAnsi="Times New Roman" w:cs="B Nazanin"/>
          <w:b/>
          <w:bCs/>
          <w:color w:val="000080"/>
          <w:sz w:val="28"/>
          <w:szCs w:val="28"/>
          <w:rtl/>
        </w:rPr>
        <w:t xml:space="preserve">ماده </w:t>
      </w:r>
      <w:r w:rsidRPr="009652B9">
        <w:rPr>
          <w:rFonts w:ascii="Times New Roman" w:eastAsia="Times New Roman" w:hAnsi="Times New Roman" w:cs="B Nazanin" w:hint="cs"/>
          <w:b/>
          <w:bCs/>
          <w:color w:val="000080"/>
          <w:sz w:val="28"/>
          <w:szCs w:val="28"/>
          <w:rtl/>
        </w:rPr>
        <w:t xml:space="preserve"> </w:t>
      </w:r>
      <w:r w:rsidRPr="009652B9">
        <w:rPr>
          <w:rFonts w:ascii="Times New Roman" w:eastAsia="Times New Roman" w:hAnsi="Times New Roman" w:cs="B Nazanin"/>
          <w:b/>
          <w:bCs/>
          <w:color w:val="000080"/>
          <w:sz w:val="28"/>
          <w:szCs w:val="28"/>
          <w:rtl/>
        </w:rPr>
        <w:t>2</w:t>
      </w:r>
      <w:r w:rsidRPr="009652B9">
        <w:rPr>
          <w:rFonts w:ascii="Times New Roman" w:eastAsia="Times New Roman" w:hAnsi="Times New Roman" w:cs="B Nazanin" w:hint="cs"/>
          <w:b/>
          <w:bCs/>
          <w:color w:val="000080"/>
          <w:sz w:val="28"/>
          <w:szCs w:val="28"/>
          <w:rtl/>
        </w:rPr>
        <w:t xml:space="preserve">: </w:t>
      </w:r>
      <w:r w:rsidRPr="009652B9">
        <w:rPr>
          <w:rFonts w:ascii="Times New Roman" w:eastAsia="Times New Roman" w:hAnsi="Times New Roman" w:cs="B Nazanin"/>
          <w:b/>
          <w:bCs/>
          <w:color w:val="000080"/>
          <w:sz w:val="28"/>
          <w:szCs w:val="28"/>
          <w:rtl/>
        </w:rPr>
        <w:t>وظايف مركز آموزش</w:t>
      </w:r>
      <w:r w:rsidRPr="009652B9">
        <w:rPr>
          <w:rFonts w:ascii="Times New Roman" w:eastAsia="Times New Roman" w:hAnsi="Times New Roman" w:cs="B Nazanin" w:hint="cs"/>
          <w:b/>
          <w:bCs/>
          <w:color w:val="000080"/>
          <w:sz w:val="28"/>
          <w:szCs w:val="28"/>
          <w:rtl/>
        </w:rPr>
        <w:t xml:space="preserve"> بهورزی </w:t>
      </w:r>
    </w:p>
    <w:p w:rsidR="00B66745" w:rsidRDefault="00B66745" w:rsidP="009652B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9652B9" w:rsidRDefault="009652B9" w:rsidP="00B66745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پذيرش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بهورز</w:t>
      </w:r>
    </w:p>
    <w:p w:rsidR="00B66745" w:rsidRPr="009652B9" w:rsidRDefault="00B66745" w:rsidP="00B66745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تشكيل كميته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پذيرش بهورز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شهرستان با حضور : مدير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مركز آموزش بهورزي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</w:rPr>
        <w:t>–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كارشناس مسئول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گسترش شبكه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شهرستان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</w:rPr>
        <w:t>–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رئيس مركز بهداشت شهرستان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</w:rPr>
        <w:t>–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مسئول كارگزيني شبكه به منظور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:</w:t>
      </w:r>
    </w:p>
    <w:p w:rsidR="009652B9" w:rsidRPr="009652B9" w:rsidRDefault="009652B9" w:rsidP="009652B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الف - تعيين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روستاها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داراي اولويت از نظر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جذب و پذيرش بهورز </w:t>
      </w:r>
    </w:p>
    <w:p w:rsidR="009652B9" w:rsidRPr="009652B9" w:rsidRDefault="009652B9" w:rsidP="009652B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  - بررسي پستهاي بلاتصدي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بهورزي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با حضور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كارشناس مسئول بهورزى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استان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توجيه برنامه در روستاهاي اصلي و قمر در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خا نه هاي بهداشت و جلب همكاري مردم ، شوراي اسلامي ، معتمدان محلي و غيره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بر قراري ارتباط با خانواده ها و جستجوي نفرات واجد شرايط براي ارائه خدمات بهداشتي درماني و توجيه ارزش اين خدمات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اطلاع رساني در خصوص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پذيرش بهورز بومي در روستاهاي مورد نظر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از طريق نشر آگهي در مساجد ،خانه بهداشت ،مراكز بهداشتي درماني ، اماكن عمومي و غيره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جمع آوري مدارك مورد نياز داوطلبان و تنظيم پرونده براي آنان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برگزاري آزمون كتبي و مصاحبه براي انتخاب نفرات برتر از بين داوطلبان بومي هر محل و معرفي آنان به هسته گزينش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اعلام اسامي پذيرفته شدگان براي ثبت نام و تكميل پرونده در مركز آموزش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بهورزی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فراهم نمودن تسهيلات لازم براي سنجش سلامت مهارت آموزان در بدو ورود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به مركز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تامين امكانات رفاهي مهارت آموزان ( طبق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آيين نامه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)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برنامه ريزي و اجراي برنامه هاي آموزش نظري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</w:rPr>
        <w:t>–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عملي و كار آموزي و و تر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ي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حضور فعال و مستمر مربيان در كليه مراحل آموزشي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برگزاري آزمونهاي پايان هر پايه و مشاركت در آزمون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نهایی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تدوين طرح درس روزانه و كلي و چك ليست هاي آموزشي توسط مربيان </w:t>
      </w:r>
    </w:p>
    <w:p w:rsidR="009652B9" w:rsidRPr="009652B9" w:rsidRDefault="009652B9" w:rsidP="00B66745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برگزاري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امتحانات هر </w:t>
      </w:r>
      <w:r w:rsidR="00B66745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ترم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در طول دوره آموزش </w:t>
      </w:r>
    </w:p>
    <w:p w:rsidR="009652B9" w:rsidRPr="009652B9" w:rsidRDefault="009652B9" w:rsidP="00B66745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تامين محيط سالم اجتماعي براي </w:t>
      </w:r>
      <w:r w:rsidR="00B66745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فراگیران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در حال تحصيل و نظارت بر رفتار و انضباط آنان </w:t>
      </w:r>
    </w:p>
    <w:p w:rsidR="009652B9" w:rsidRPr="009652B9" w:rsidRDefault="009652B9" w:rsidP="00B66745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بر پايي اردوهاي علمي ، فرهنگي ، تفريحي </w:t>
      </w:r>
      <w:r w:rsidR="00B66745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فراگیران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بهورز در معيت مربيان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تائيد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بومي بودن و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محل سكونت داوطلبان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پيگيري تشكيل كميته آموزش شهرستان ( متشكل از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رئيس مركز بهداشت شهرستان ,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مسئولين ستادي بر حسب مورد ، مدير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مركز آموزش بهورزي </w:t>
      </w:r>
    </w:p>
    <w:p w:rsidR="009652B9" w:rsidRPr="009652B9" w:rsidRDefault="009652B9" w:rsidP="009652B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*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تذكر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 دبير كميته آموزش مدير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  <w:t>مركز آموزش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بهورزی مي باشد .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برگزاري نيازسنجي آموزشها به صورت متمركز و بررسي اطلاعا ت ماندگار از دوره هاي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برگزار شده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پس از  شش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ماه جهت بهورزان و با همكاري واحدهاي ستادي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اعلام نتايج نياز سنجي ها به واحد هاي ستادي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دريافت نيازهاي آموزشي بهورزان از واحدهاي مختلف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مركز بهداشت شهرستان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طرح در كميته آموزش و تطبيق نيازهاي  واحدها با نياز واقعي بهورزان  و شرايط موجود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برنامه ريزي جهت اجراي دوره هاي آموزشي با همكاري واحدهاي ستادي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lastRenderedPageBreak/>
        <w:t xml:space="preserve">نظارت و ارزشيابي كلاسها و كارگاههاي برگزار شده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 اساس چك ليست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( تهيه طرح درس ، پيش آزمون و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پس آزمون , نحوه تهيه سئوالات , انتخاب مربي و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... )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ارزشيابي دوره هاي آموزش  در حين اجرا و بعد از پايان دوره به منظور بررسي و تجزيه و تحليل پيشنهاد ها و تعيين نارساييها و ارائه فرمهاي لازم جهت رفع نارسائيها و بهبود آموزش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مطالعه و بررسي به منظور تدوين منابع آموزشي از طريق تاليف , ترجمه كتب , مجلات و مقالات علمي .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مشاركت در برنامه ريزي و برگزاري سيمنارهاي آموزشي , ارزشيابي آنها و تجزيه و تحليل نظرات و پيشنهادات شركت كنندگان و انعكاس آن به مسئولين اجرايي .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بررسي سياستها و خط مشي هاي نظام اداري كشور در زمينه آموزش كاركنان دولت .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شناخت استراتژيها و جهت گيريها ي آموزشي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بررسي و اظهار نظر نسبت به مسائل و مشكلات آموزشي و ارائه طرحهاي اجرايي مناسب .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انجام مطالعات و پژوهش در زمينه برنامه هاي آموزشي اجرا شده در سطح آموزش و اجرا .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بررسي و شناخت نيازهاي آموزشي تخصصي مديريت و ارائه طرحها و برنامه هاي مناسب  با همكاري واحدهاي مرتبط مركز بهداشت .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تعيين روش و شيوه آموزش با هماهنگي واحدهاي ستادي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تامين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و پيگيري ايجاد فضا و وسايل كمك آموزشي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مناسب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شركت در جلسات ادغام برنامه هاي جديد و انتقال آموزشها به ساير رده ها و مشاركت در اجراي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برنامه ها .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9652B9" w:rsidRPr="009652B9" w:rsidRDefault="009652B9" w:rsidP="009652B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*توجه : لازم است جهت برگزاري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هر چه بهتر آموزشها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با هماهنگي مدير</w:t>
      </w:r>
      <w:r w:rsidR="00B66745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مركز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از مربيان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توانمند در امر تدريس استفاده گردد .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ب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رنامه ريزي جهت اجراي بازديدهاي عمل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ي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 كارآموزي کمکهای اولیه  در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بيمارستان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همكاري با فصلنامه بهورز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,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جمع آوري و استخراج نيازهاي آموزشي بهورزان شاغل جهت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ارسال به فصلنامه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,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تهيه و جمع آوري مطالب آموزشي مناسب از پرسنل جهت ارسال به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فصلنامه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تكميل فرمهاي نياز سنجي از پرسنل در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زمينه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فصلنامه بهورز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و ارسال به فصلنامه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طراحي و برنامه ريزي و اجراي برنامه هاي آموزشي غير حضوري ( از راه دور ) كاركنان و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آزمون فصلنامه بهورز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برنامه ريزي جهت اجراي كلاسهاي عملي و مهارت آموزي جهت پرسنلي كه در اين زمينه نياز به آموزش دارند . </w:t>
      </w:r>
    </w:p>
    <w:p w:rsidR="009652B9" w:rsidRPr="009652B9" w:rsidRDefault="009652B9" w:rsidP="009652B9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همكاري در تجزيه و  تحليل پرسشنامه ها و اطلاعات آماري حاصل از آنها . </w:t>
      </w:r>
    </w:p>
    <w:p w:rsidR="009652B9" w:rsidRPr="009652B9" w:rsidRDefault="009652B9" w:rsidP="009652B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</w:p>
    <w:p w:rsidR="009652B9" w:rsidRPr="009652B9" w:rsidRDefault="009652B9" w:rsidP="009652B9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تبصره2- ساير امور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مشارکت در برنامه ريزي جهت اعزام دوره هاي كارورزي ، كارآموزي دانشجويان پزشكي و پيراپزشكي به مراكز بهداشتي درماني شهري و روستايي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مشارکت در برنامه ريزي جهت  برگزاري دوره هاي آموزش پزشكي اجتماعي و جامعه نگر.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مشاركت در آموزش دانشجويان دوره هاي پزشكي اجتماعي و جامعه نگر.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مشاركت در ارتقاء برنامه هاي آموزشي و كارآموزي دانشجويان با همكاري دانشكده ها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پيگيري جهت تشكيل جلسات هماهنگي با دانشكده ها جهت كارآموزي دانشجويان و انتقال مشكلات موجود مرتبط با      دانشجویان در مراكز بهداشتي درماني به دانشکده ها .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برنامه ريزي و اجراي مراسم  بزرگداشت روز بهورز با همكاري واحد گسترش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lastRenderedPageBreak/>
        <w:t xml:space="preserve">برنامه ريزي ساليانه جهت انتخاب بهورز و مربي نمونه براساس چك ليست استاندارد و اعلام نتايج به مركز بهداشت استان پيگيري تشكيل شوراي بهورزي و انتقال مسائل و مشكلات بهورزان به رئيس مركز بهداشت   شهرستان و تلاش در جهت حل مشكلات آنان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برنامه ريزي جهت حضور فعال مربيان در جلسات آموزشي و بازآموزي مركز بهداشت  شهرستان و استان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نظارت بر عملكرد پرسنل مراكز به اتفاق تيم كارشناسي </w:t>
      </w:r>
      <w:bookmarkStart w:id="0" w:name="_GoBack"/>
      <w:bookmarkEnd w:id="0"/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نظارت مستمر بر فعاليت پرسنل خانه هاي بهداشت آموزشي و مهارت آموزي و پس خوراند به مدير مركز مربوطه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مشاركت در كميته هاي آموزشي و اجرايي مركز بهداشت شهرستان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مشاركت در امور فني بهورزان ( ارزشيابي ساليانه ، ارتقاء شغلي بهورزان  ،تغيير عنوان و ...)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برنامه ريزي جهت تحقيق و پژوهش در عرصه هاي بهداشتي درماني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پيگيري تامين امور رفاهي بهورزان با همكاري امور اداري </w:t>
      </w:r>
    </w:p>
    <w:p w:rsidR="009652B9" w:rsidRPr="009652B9" w:rsidRDefault="009652B9" w:rsidP="009652B9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rtl/>
          <w:lang w:bidi="fa-IR"/>
        </w:rPr>
      </w:pPr>
      <w:r w:rsidRPr="009652B9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حضور فعال در كميته نقل و انتقالات ( به ويژه بهورزان</w:t>
      </w:r>
      <w:r w:rsidRPr="009652B9">
        <w:rPr>
          <w:rFonts w:ascii="Times New Roman" w:eastAsia="Times New Roman" w:hAnsi="Times New Roman" w:cs="B Mitra" w:hint="cs"/>
          <w:b/>
          <w:bCs/>
          <w:rtl/>
          <w:lang w:bidi="fa-IR"/>
        </w:rPr>
        <w:t xml:space="preserve"> )</w:t>
      </w:r>
    </w:p>
    <w:p w:rsidR="004536BB" w:rsidRPr="009652B9" w:rsidRDefault="004536BB" w:rsidP="009652B9"/>
    <w:sectPr w:rsidR="004536BB" w:rsidRPr="009652B9" w:rsidSect="009652B9">
      <w:pgSz w:w="12240" w:h="15840"/>
      <w:pgMar w:top="810" w:right="990" w:bottom="1440" w:left="9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92" w:rsidRDefault="009F0992" w:rsidP="00027D5C">
      <w:pPr>
        <w:spacing w:after="0" w:line="240" w:lineRule="auto"/>
      </w:pPr>
      <w:r>
        <w:separator/>
      </w:r>
    </w:p>
  </w:endnote>
  <w:endnote w:type="continuationSeparator" w:id="0">
    <w:p w:rsidR="009F0992" w:rsidRDefault="009F0992" w:rsidP="0002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92" w:rsidRDefault="009F0992" w:rsidP="00027D5C">
      <w:pPr>
        <w:spacing w:after="0" w:line="240" w:lineRule="auto"/>
      </w:pPr>
      <w:r>
        <w:separator/>
      </w:r>
    </w:p>
  </w:footnote>
  <w:footnote w:type="continuationSeparator" w:id="0">
    <w:p w:rsidR="009F0992" w:rsidRDefault="009F0992" w:rsidP="0002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5973"/>
    <w:multiLevelType w:val="hybridMultilevel"/>
    <w:tmpl w:val="B48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3161"/>
    <w:multiLevelType w:val="hybridMultilevel"/>
    <w:tmpl w:val="919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C3C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C"/>
    <w:rsid w:val="00027D5C"/>
    <w:rsid w:val="00042D91"/>
    <w:rsid w:val="00394EA8"/>
    <w:rsid w:val="003D1456"/>
    <w:rsid w:val="004536BB"/>
    <w:rsid w:val="007F2C72"/>
    <w:rsid w:val="008721DA"/>
    <w:rsid w:val="008811E7"/>
    <w:rsid w:val="009652B9"/>
    <w:rsid w:val="009F0992"/>
    <w:rsid w:val="00A47FED"/>
    <w:rsid w:val="00B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2EE0"/>
  <w15:chartTrackingRefBased/>
  <w15:docId w15:val="{EBDBC45C-1AA5-458F-85D2-81C46139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C"/>
  </w:style>
  <w:style w:type="paragraph" w:styleId="Footer">
    <w:name w:val="footer"/>
    <w:basedOn w:val="Normal"/>
    <w:link w:val="FooterChar"/>
    <w:uiPriority w:val="99"/>
    <w:unhideWhenUsed/>
    <w:rsid w:val="00027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7561-F58E-460E-B56B-043849DE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damak</cp:lastModifiedBy>
  <cp:revision>7</cp:revision>
  <dcterms:created xsi:type="dcterms:W3CDTF">2021-01-23T05:16:00Z</dcterms:created>
  <dcterms:modified xsi:type="dcterms:W3CDTF">2024-02-05T04:50:00Z</dcterms:modified>
</cp:coreProperties>
</file>